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7A28" w14:textId="77777777" w:rsidR="009B07F6" w:rsidRPr="009B07F6" w:rsidRDefault="00336877">
      <w:pPr>
        <w:rPr>
          <w:b/>
          <w:sz w:val="32"/>
          <w:szCs w:val="32"/>
        </w:rPr>
      </w:pPr>
      <w:r>
        <w:rPr>
          <w:b/>
          <w:sz w:val="32"/>
          <w:szCs w:val="32"/>
        </w:rPr>
        <w:t>Upton with Fishley</w:t>
      </w:r>
      <w:r w:rsidR="009B07F6" w:rsidRPr="009B07F6">
        <w:rPr>
          <w:b/>
          <w:sz w:val="32"/>
          <w:szCs w:val="32"/>
        </w:rPr>
        <w:t xml:space="preserve"> Parish Council</w:t>
      </w:r>
    </w:p>
    <w:p w14:paraId="51047A29" w14:textId="77777777" w:rsidR="00DD222C" w:rsidRPr="009B07F6" w:rsidRDefault="003476A8">
      <w:pPr>
        <w:rPr>
          <w:b/>
          <w:sz w:val="32"/>
          <w:szCs w:val="32"/>
        </w:rPr>
      </w:pPr>
      <w:r w:rsidRPr="009B07F6">
        <w:rPr>
          <w:b/>
          <w:sz w:val="32"/>
          <w:szCs w:val="32"/>
        </w:rPr>
        <w:t>Annual Review of the Effectiveness of Internal Control</w:t>
      </w:r>
    </w:p>
    <w:p w14:paraId="51047A2A" w14:textId="77777777" w:rsidR="00804D98" w:rsidRPr="00982769" w:rsidRDefault="00804D98">
      <w:pPr>
        <w:rPr>
          <w:b/>
          <w:bCs/>
        </w:rPr>
      </w:pPr>
      <w:r w:rsidRPr="00982769">
        <w:rPr>
          <w:b/>
          <w:bCs/>
        </w:rPr>
        <w:t>The Accounts and Audit Regulations 2003:</w:t>
      </w:r>
    </w:p>
    <w:p w14:paraId="51047A2B" w14:textId="77777777" w:rsidR="00804D98" w:rsidRDefault="002766B8">
      <w:bookmarkStart w:id="0" w:name="4"/>
      <w:r>
        <w:t>“</w:t>
      </w:r>
      <w:r w:rsidR="00804D98">
        <w:t>(1) The relevant body shall be responsible for ensuring that the financial management of the body is adequate and effective and that the body has a sound system of internal control which facilitates the effective exercise of that body's functions and which includes arrangements for the management of risk.</w:t>
      </w:r>
      <w:r w:rsidR="00804D98">
        <w:br/>
      </w:r>
      <w:r w:rsidR="00804D98">
        <w:br/>
        <w:t>    (2) The relevant body shall conduct a review at least once in a year of the effectiveness of its system of internal control</w:t>
      </w:r>
      <w:bookmarkEnd w:id="0"/>
      <w:r>
        <w:t>”</w:t>
      </w:r>
    </w:p>
    <w:p w14:paraId="51047A2C" w14:textId="77777777" w:rsidR="00982769" w:rsidRPr="00982769" w:rsidRDefault="00982769">
      <w:pPr>
        <w:rPr>
          <w:b/>
        </w:rPr>
      </w:pPr>
      <w:r w:rsidRPr="00982769">
        <w:rPr>
          <w:b/>
        </w:rPr>
        <w:t>Internal Control:</w:t>
      </w:r>
    </w:p>
    <w:p w14:paraId="51047A2D" w14:textId="77777777" w:rsidR="00982769" w:rsidRDefault="00982769">
      <w:r>
        <w:t xml:space="preserve">The system of internal control is designed to reduce the financial risk </w:t>
      </w:r>
      <w:r w:rsidR="002766B8">
        <w:t>of the Parish C</w:t>
      </w:r>
      <w:r>
        <w:t xml:space="preserve">ouncil to an acceptable level.  </w:t>
      </w:r>
    </w:p>
    <w:p w14:paraId="51047A2E" w14:textId="77777777" w:rsidR="00982769" w:rsidRDefault="002766B8">
      <w:pPr>
        <w:rPr>
          <w:b/>
        </w:rPr>
      </w:pPr>
      <w:r>
        <w:rPr>
          <w:b/>
        </w:rPr>
        <w:t>Financial</w:t>
      </w:r>
      <w:r w:rsidR="00982769">
        <w:rPr>
          <w:b/>
        </w:rPr>
        <w:t xml:space="preserve"> </w:t>
      </w:r>
      <w:r>
        <w:rPr>
          <w:b/>
        </w:rPr>
        <w:t>Management</w:t>
      </w:r>
      <w:r w:rsidR="00982769">
        <w:rPr>
          <w:b/>
        </w:rPr>
        <w:t>:</w:t>
      </w:r>
    </w:p>
    <w:p w14:paraId="51047A2F" w14:textId="77777777" w:rsidR="00982769" w:rsidRDefault="00982769">
      <w:r>
        <w:t xml:space="preserve">The Parish Council has approved a set of financial standing orders </w:t>
      </w:r>
      <w:r w:rsidR="002766B8">
        <w:t>which</w:t>
      </w:r>
      <w:r>
        <w:t xml:space="preserve"> set out the way that Council’s finances are to be managed.  </w:t>
      </w:r>
      <w:r w:rsidR="002766B8">
        <w:t>These are reviewed and approved once a year.</w:t>
      </w:r>
    </w:p>
    <w:p w14:paraId="51047A30" w14:textId="4501FC4F" w:rsidR="00095E6E" w:rsidRDefault="00982769">
      <w:r>
        <w:t xml:space="preserve">Two councillors, out of three named signatories, must sign all cheques and other financial documents. </w:t>
      </w:r>
      <w:r w:rsidR="00095E6E" w:rsidRPr="00F35676">
        <w:t>Online payments</w:t>
      </w:r>
      <w:r w:rsidR="00F35676">
        <w:t xml:space="preserve"> may be made </w:t>
      </w:r>
      <w:r w:rsidR="00F35676" w:rsidRPr="005370F6">
        <w:t>jointly by the clerk and the chairman</w:t>
      </w:r>
      <w:r w:rsidR="00F35676">
        <w:t xml:space="preserve"> </w:t>
      </w:r>
      <w:r w:rsidR="00095E6E" w:rsidRPr="00F35676">
        <w:t xml:space="preserve">following </w:t>
      </w:r>
      <w:proofErr w:type="spellStart"/>
      <w:r w:rsidR="00095E6E" w:rsidRPr="00F35676">
        <w:t>authorisation</w:t>
      </w:r>
      <w:proofErr w:type="spellEnd"/>
      <w:r w:rsidR="00095E6E" w:rsidRPr="00F35676">
        <w:t xml:space="preserve"> by </w:t>
      </w:r>
      <w:r w:rsidR="00442042">
        <w:t>a meeting of the Parish Council.</w:t>
      </w:r>
      <w:r w:rsidR="00B45A91">
        <w:t xml:space="preserve"> </w:t>
      </w:r>
      <w:r w:rsidR="00B45A91" w:rsidRPr="008370BF">
        <w:t>In the event of an urgent payment being required, th</w:t>
      </w:r>
      <w:r w:rsidR="00FD410E" w:rsidRPr="008370BF">
        <w:t>is may be made by the Chairman and the clerk, and will be reported at the next Parish Council meeting.</w:t>
      </w:r>
    </w:p>
    <w:p w14:paraId="51047A31" w14:textId="77777777" w:rsidR="00982769" w:rsidRDefault="00982769">
      <w:r>
        <w:t xml:space="preserve">The clerk may carry out transfers within the </w:t>
      </w:r>
      <w:r w:rsidR="002766B8">
        <w:t>Parish</w:t>
      </w:r>
      <w:r>
        <w:t xml:space="preserve"> </w:t>
      </w:r>
      <w:r w:rsidR="002766B8">
        <w:t>Council’s</w:t>
      </w:r>
      <w:r>
        <w:t xml:space="preserve"> bank accounts.</w:t>
      </w:r>
    </w:p>
    <w:p w14:paraId="63571914" w14:textId="45591FCE" w:rsidR="00EC7D13" w:rsidRDefault="00982769">
      <w:r>
        <w:t>The</w:t>
      </w:r>
      <w:r w:rsidRPr="002766B8">
        <w:rPr>
          <w:lang w:val="en-GB"/>
        </w:rPr>
        <w:t xml:space="preserve"> cheque</w:t>
      </w:r>
      <w:r w:rsidR="002766B8">
        <w:t xml:space="preserve"> signatory shall</w:t>
      </w:r>
      <w:r>
        <w:t xml:space="preserve"> check the supporting document at the time of signing</w:t>
      </w:r>
      <w:r w:rsidR="005C0DCB">
        <w:t xml:space="preserve"> a cheque</w:t>
      </w:r>
      <w:r>
        <w:t>, to ensure that the</w:t>
      </w:r>
      <w:r w:rsidRPr="002766B8">
        <w:rPr>
          <w:lang w:val="en-GB"/>
        </w:rPr>
        <w:t xml:space="preserve"> cheque</w:t>
      </w:r>
      <w:r>
        <w:t xml:space="preserve"> agrees with the amount of the invoice and the payee named on the</w:t>
      </w:r>
      <w:r w:rsidRPr="002766B8">
        <w:rPr>
          <w:lang w:val="en-GB"/>
        </w:rPr>
        <w:t xml:space="preserve"> </w:t>
      </w:r>
      <w:r w:rsidR="002766B8">
        <w:rPr>
          <w:lang w:val="en-GB"/>
        </w:rPr>
        <w:t>invoice</w:t>
      </w:r>
      <w:r>
        <w:t>.  The</w:t>
      </w:r>
      <w:r w:rsidRPr="002766B8">
        <w:rPr>
          <w:lang w:val="en-GB"/>
        </w:rPr>
        <w:t xml:space="preserve"> cheque</w:t>
      </w:r>
      <w:r>
        <w:t xml:space="preserve"> stub should also be</w:t>
      </w:r>
      <w:r w:rsidRPr="000C20DE">
        <w:rPr>
          <w:lang w:val="en-GB"/>
        </w:rPr>
        <w:t xml:space="preserve"> initial</w:t>
      </w:r>
      <w:r w:rsidR="002766B8" w:rsidRPr="000C20DE">
        <w:rPr>
          <w:lang w:val="en-GB"/>
        </w:rPr>
        <w:t>l</w:t>
      </w:r>
      <w:r w:rsidRPr="000C20DE">
        <w:rPr>
          <w:lang w:val="en-GB"/>
        </w:rPr>
        <w:t>ed</w:t>
      </w:r>
      <w:r>
        <w:t xml:space="preserve"> to record that the name on the</w:t>
      </w:r>
      <w:r w:rsidRPr="002766B8">
        <w:rPr>
          <w:lang w:val="en-GB"/>
        </w:rPr>
        <w:t xml:space="preserve"> cheque</w:t>
      </w:r>
      <w:r>
        <w:t xml:space="preserve"> stub is the same as that on the</w:t>
      </w:r>
      <w:r w:rsidRPr="002766B8">
        <w:rPr>
          <w:lang w:val="en-GB"/>
        </w:rPr>
        <w:t xml:space="preserve"> cheque</w:t>
      </w:r>
      <w:r>
        <w:t>.</w:t>
      </w:r>
    </w:p>
    <w:p w14:paraId="51047A32" w14:textId="0F962276" w:rsidR="00982769" w:rsidRDefault="00095E6E">
      <w:r>
        <w:t xml:space="preserve"> </w:t>
      </w:r>
      <w:r w:rsidR="00C726B0">
        <w:t xml:space="preserve">The clerk will </w:t>
      </w:r>
      <w:r w:rsidR="00ED4A11">
        <w:t xml:space="preserve">publish </w:t>
      </w:r>
      <w:r w:rsidR="00EC7D13">
        <w:t>t</w:t>
      </w:r>
      <w:r w:rsidRPr="00F35676">
        <w:t>he list of online payments</w:t>
      </w:r>
      <w:r w:rsidR="00C726B0">
        <w:t xml:space="preserve">, together with the </w:t>
      </w:r>
      <w:r w:rsidR="00EC7D13">
        <w:t xml:space="preserve">relevant </w:t>
      </w:r>
      <w:r w:rsidR="00C726B0">
        <w:t>invoices</w:t>
      </w:r>
      <w:r w:rsidR="00C65F22">
        <w:t xml:space="preserve">, </w:t>
      </w:r>
      <w:r w:rsidR="00ED4A11">
        <w:t>on the shared drive</w:t>
      </w:r>
      <w:r w:rsidR="006A09D6">
        <w:t>,</w:t>
      </w:r>
      <w:r w:rsidR="00ED4A11">
        <w:t xml:space="preserve"> </w:t>
      </w:r>
      <w:r w:rsidR="00C65F22">
        <w:t>in advance of the Parish Council meeting.</w:t>
      </w:r>
      <w:r w:rsidRPr="00F35676">
        <w:t xml:space="preserve"> </w:t>
      </w:r>
    </w:p>
    <w:p w14:paraId="51047A33" w14:textId="42552D52" w:rsidR="00F35676" w:rsidRPr="005370F6" w:rsidRDefault="00F35676">
      <w:r w:rsidRPr="005370F6">
        <w:t xml:space="preserve">The list of authorised online payments will be checked to the bank statement </w:t>
      </w:r>
      <w:r w:rsidR="00EC7D13">
        <w:t xml:space="preserve">by a councillor who is not a cheque signatory </w:t>
      </w:r>
      <w:r w:rsidRPr="005370F6">
        <w:t>to ensure that payments were made to the correct person or company</w:t>
      </w:r>
      <w:r w:rsidR="00D47744">
        <w:t xml:space="preserve"> and </w:t>
      </w:r>
      <w:r w:rsidR="007E42D5">
        <w:t>will sign the payment list as</w:t>
      </w:r>
      <w:r w:rsidR="00633F9D">
        <w:t xml:space="preserve"> confirm</w:t>
      </w:r>
      <w:r w:rsidR="007E42D5">
        <w:t>ation. T</w:t>
      </w:r>
      <w:r w:rsidR="00633F9D">
        <w:t xml:space="preserve">his check will be filed in the Council’s </w:t>
      </w:r>
      <w:r w:rsidR="004B5D92">
        <w:t>accounts file</w:t>
      </w:r>
      <w:r w:rsidR="002A677C">
        <w:t xml:space="preserve"> and in the agenda folders in the shared drive.</w:t>
      </w:r>
    </w:p>
    <w:p w14:paraId="51047A34" w14:textId="24B16303" w:rsidR="00982769" w:rsidRDefault="00095E6E">
      <w:r w:rsidRPr="00F35676">
        <w:t xml:space="preserve">A councillor shall review the clerk’s bank reconciliations </w:t>
      </w:r>
      <w:r w:rsidR="00AB0054">
        <w:t xml:space="preserve">at least </w:t>
      </w:r>
      <w:r w:rsidRPr="00F35676">
        <w:t>quarterly, including a</w:t>
      </w:r>
      <w:r w:rsidR="002766B8" w:rsidRPr="00F35676">
        <w:t>t the year-end</w:t>
      </w:r>
      <w:r w:rsidR="00982769" w:rsidRPr="00F35676">
        <w:t xml:space="preserve">, </w:t>
      </w:r>
      <w:r w:rsidRPr="00F35676">
        <w:t xml:space="preserve">and shall </w:t>
      </w:r>
      <w:r w:rsidR="00C064EE">
        <w:t xml:space="preserve">sign the </w:t>
      </w:r>
      <w:r w:rsidR="00A43C4D">
        <w:t>reconciliation</w:t>
      </w:r>
      <w:r w:rsidR="002766B8" w:rsidRPr="00F35676">
        <w:t xml:space="preserve"> as evidence of this check.</w:t>
      </w:r>
      <w:r w:rsidR="00633F9D">
        <w:t xml:space="preserve"> This will be filed</w:t>
      </w:r>
      <w:r w:rsidR="004B5D92">
        <w:t xml:space="preserve"> in the Council’s accounts file.</w:t>
      </w:r>
      <w:r w:rsidR="00526AF2">
        <w:t xml:space="preserve"> The bank reconciliations are also available in the Council’s agenda folders in the shared drive.</w:t>
      </w:r>
    </w:p>
    <w:p w14:paraId="57204228" w14:textId="77777777" w:rsidR="00706936" w:rsidRDefault="00706936"/>
    <w:p w14:paraId="333F81A0" w14:textId="77777777" w:rsidR="00706936" w:rsidRDefault="00706936"/>
    <w:p w14:paraId="4C03B0A7" w14:textId="77777777" w:rsidR="00706936" w:rsidRDefault="00706936"/>
    <w:p w14:paraId="64DFD185" w14:textId="449CDD52" w:rsidR="00EB05E9" w:rsidRDefault="00706936">
      <w:r>
        <w:t>At least quarterly, t</w:t>
      </w:r>
      <w:r w:rsidR="000D52B4">
        <w:t xml:space="preserve">he clerk will present </w:t>
      </w:r>
      <w:r>
        <w:t>a report of actual receipts and payments compared with budget figures, and will explain any significant variances.</w:t>
      </w:r>
    </w:p>
    <w:p w14:paraId="51047A35" w14:textId="035B6935" w:rsidR="00982769" w:rsidRDefault="00982769">
      <w:r>
        <w:t xml:space="preserve">The clerk is the </w:t>
      </w:r>
      <w:r w:rsidR="00273A0A">
        <w:t>R</w:t>
      </w:r>
      <w:r>
        <w:t xml:space="preserve">esponsible </w:t>
      </w:r>
      <w:r w:rsidR="00273A0A">
        <w:t>F</w:t>
      </w:r>
      <w:r>
        <w:t xml:space="preserve">inancial </w:t>
      </w:r>
      <w:r w:rsidR="00273A0A">
        <w:t>O</w:t>
      </w:r>
      <w:r>
        <w:t xml:space="preserve">fficer and is responsible for the day-to-day financial management of the </w:t>
      </w:r>
      <w:r w:rsidR="002766B8">
        <w:t>C</w:t>
      </w:r>
      <w:r>
        <w:t xml:space="preserve">ouncil.  The duties of the </w:t>
      </w:r>
      <w:r w:rsidR="00273A0A">
        <w:t>R</w:t>
      </w:r>
      <w:r>
        <w:t xml:space="preserve">esponsible </w:t>
      </w:r>
      <w:r w:rsidR="00273A0A">
        <w:t>F</w:t>
      </w:r>
      <w:r w:rsidR="002766B8">
        <w:t>inancial</w:t>
      </w:r>
      <w:r>
        <w:t xml:space="preserve"> </w:t>
      </w:r>
      <w:r w:rsidR="00273A0A">
        <w:t>O</w:t>
      </w:r>
      <w:r>
        <w:t>fficer are reviewed and approved once a year.</w:t>
      </w:r>
      <w:r w:rsidR="002766B8">
        <w:t xml:space="preserve">  The RFO shall report all </w:t>
      </w:r>
      <w:r w:rsidR="007474A3">
        <w:t xml:space="preserve">income and all </w:t>
      </w:r>
      <w:r w:rsidR="002766B8">
        <w:t>payments to the Council.</w:t>
      </w:r>
    </w:p>
    <w:p w14:paraId="29D0E8EF" w14:textId="4E84EEEB" w:rsidR="002A381F" w:rsidRDefault="00336877">
      <w:r>
        <w:t xml:space="preserve">In </w:t>
      </w:r>
      <w:r w:rsidR="007474A3">
        <w:t>December</w:t>
      </w:r>
      <w:r>
        <w:t xml:space="preserve">, the Council shall review the </w:t>
      </w:r>
      <w:r w:rsidR="00982769">
        <w:t xml:space="preserve">budget in detail and shall </w:t>
      </w:r>
      <w:r>
        <w:t>decide on</w:t>
      </w:r>
      <w:r w:rsidR="00982769">
        <w:t xml:space="preserve"> the precept for the forthcoming year.</w:t>
      </w:r>
    </w:p>
    <w:p w14:paraId="51047A39" w14:textId="096CB10D" w:rsidR="002766B8" w:rsidRDefault="002766B8">
      <w:pPr>
        <w:rPr>
          <w:b/>
        </w:rPr>
      </w:pPr>
      <w:r w:rsidRPr="002766B8">
        <w:rPr>
          <w:b/>
        </w:rPr>
        <w:t>Internal</w:t>
      </w:r>
      <w:r>
        <w:rPr>
          <w:b/>
        </w:rPr>
        <w:t xml:space="preserve"> </w:t>
      </w:r>
      <w:r w:rsidRPr="002766B8">
        <w:rPr>
          <w:b/>
        </w:rPr>
        <w:t>audit:</w:t>
      </w:r>
    </w:p>
    <w:p w14:paraId="51047A3A" w14:textId="08A865AA" w:rsidR="009B07F6" w:rsidRDefault="002766B8">
      <w:r>
        <w:t xml:space="preserve">The Council has appointed an independent and competent internal auditor and carries out a review of the effectiveness of the internal audit once a year. The auditor reports his findings to the </w:t>
      </w:r>
      <w:r w:rsidR="000C20DE">
        <w:t xml:space="preserve">full </w:t>
      </w:r>
      <w:r>
        <w:t>C</w:t>
      </w:r>
      <w:r w:rsidR="000C20DE">
        <w:t xml:space="preserve">ouncil and completes </w:t>
      </w:r>
      <w:r w:rsidR="006B089A">
        <w:t xml:space="preserve">the Internal Audit Report on </w:t>
      </w:r>
      <w:r w:rsidR="000C20DE">
        <w:t>the Annual Return.</w:t>
      </w:r>
    </w:p>
    <w:p w14:paraId="51047A3B" w14:textId="77777777" w:rsidR="002766B8" w:rsidRPr="009B07F6" w:rsidRDefault="002766B8">
      <w:r w:rsidRPr="002766B8">
        <w:rPr>
          <w:b/>
        </w:rPr>
        <w:t>External audit:</w:t>
      </w:r>
    </w:p>
    <w:p w14:paraId="51047A3C" w14:textId="5CB55516" w:rsidR="000C20DE" w:rsidRDefault="002766B8">
      <w:r>
        <w:t xml:space="preserve">The Council’s external auditors are </w:t>
      </w:r>
      <w:r w:rsidR="00071DC6">
        <w:t>PKF</w:t>
      </w:r>
      <w:r>
        <w:t xml:space="preserve">, who complete Section 3 of the Annual Return; their comments and recommendations are reported to </w:t>
      </w:r>
      <w:r w:rsidR="000C20DE">
        <w:t xml:space="preserve">the </w:t>
      </w:r>
      <w:r>
        <w:t>full Council.</w:t>
      </w:r>
    </w:p>
    <w:p w14:paraId="51047A3D" w14:textId="77777777" w:rsidR="000C20DE" w:rsidRPr="000C20DE" w:rsidRDefault="000C20DE">
      <w:pPr>
        <w:rPr>
          <w:b/>
        </w:rPr>
      </w:pPr>
      <w:r w:rsidRPr="000C20DE">
        <w:rPr>
          <w:b/>
        </w:rPr>
        <w:t>Review:</w:t>
      </w:r>
    </w:p>
    <w:p w14:paraId="51047A3E" w14:textId="77777777" w:rsidR="000C20DE" w:rsidRDefault="000C20DE">
      <w:r>
        <w:t>This review shall be carried out once a year and recorded in the Council’s minutes.</w:t>
      </w:r>
    </w:p>
    <w:p w14:paraId="51047A3F" w14:textId="77777777" w:rsidR="000C20DE" w:rsidRDefault="000C20DE"/>
    <w:p w14:paraId="51047A40" w14:textId="77777777" w:rsidR="000C20DE" w:rsidRDefault="000C20DE"/>
    <w:p w14:paraId="51047A41" w14:textId="5E34C6BD" w:rsidR="000C20DE" w:rsidRDefault="000C20DE">
      <w:r>
        <w:t>Signed</w:t>
      </w:r>
      <w:r w:rsidR="002D1952">
        <w:t>:</w:t>
      </w:r>
      <w:r w:rsidR="00FC2508" w:rsidRPr="00032CEF">
        <w:rPr>
          <w:rFonts w:ascii="Lucida Handwriting" w:hAnsi="Lucida Handwriting"/>
        </w:rPr>
        <w:tab/>
      </w:r>
      <w:r w:rsidR="00E70AA2">
        <w:tab/>
      </w:r>
      <w:r w:rsidR="00746E10">
        <w:tab/>
      </w:r>
      <w:r w:rsidR="00746E10">
        <w:tab/>
      </w:r>
      <w:r w:rsidR="00746E10">
        <w:tab/>
      </w:r>
      <w:r w:rsidR="00983001">
        <w:tab/>
      </w:r>
      <w:r w:rsidR="00983001">
        <w:tab/>
      </w:r>
      <w:r>
        <w:t>Signed</w:t>
      </w:r>
      <w:r w:rsidR="000E7461">
        <w:t>:</w:t>
      </w:r>
      <w:r w:rsidR="00A91505">
        <w:t xml:space="preserve"> </w:t>
      </w:r>
      <w:r w:rsidR="00504999">
        <w:t xml:space="preserve"> </w:t>
      </w:r>
    </w:p>
    <w:p w14:paraId="51047A42" w14:textId="3F680CC8" w:rsidR="000C20DE" w:rsidRDefault="000E7461">
      <w:r>
        <w:t xml:space="preserve">Chairman </w:t>
      </w:r>
      <w:r w:rsidR="00404B2A">
        <w:t>of the meeting</w:t>
      </w:r>
      <w:r>
        <w:tab/>
      </w:r>
      <w:r>
        <w:tab/>
      </w:r>
      <w:r>
        <w:tab/>
      </w:r>
      <w:r w:rsidR="00267844">
        <w:tab/>
      </w:r>
      <w:r w:rsidR="000C20DE">
        <w:t>Responsible Financial Officer</w:t>
      </w:r>
    </w:p>
    <w:p w14:paraId="51047A43" w14:textId="77777777" w:rsidR="000C20DE" w:rsidRDefault="000C20DE"/>
    <w:p w14:paraId="51047A44" w14:textId="0E294928" w:rsidR="000C20DE" w:rsidRPr="002766B8" w:rsidRDefault="000C20DE">
      <w:r>
        <w:t>Dated</w:t>
      </w:r>
      <w:r w:rsidR="00241CFC">
        <w:t xml:space="preserve">: </w:t>
      </w:r>
      <w:r w:rsidR="00983001">
        <w:tab/>
      </w:r>
      <w:r w:rsidR="00983001">
        <w:tab/>
      </w:r>
      <w:r w:rsidR="00983001">
        <w:tab/>
      </w:r>
      <w:r w:rsidR="002D1952">
        <w:tab/>
      </w:r>
      <w:r w:rsidR="002D1952">
        <w:tab/>
      </w:r>
      <w:r>
        <w:tab/>
      </w:r>
      <w:r w:rsidR="00473FDA">
        <w:tab/>
      </w:r>
      <w:r>
        <w:t>Dated</w:t>
      </w:r>
      <w:r w:rsidR="005370F6">
        <w:t xml:space="preserve">: </w:t>
      </w:r>
    </w:p>
    <w:p w14:paraId="51047A45" w14:textId="77777777" w:rsidR="00982769" w:rsidRDefault="00982769"/>
    <w:sectPr w:rsidR="00982769" w:rsidSect="006D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98"/>
    <w:rsid w:val="00025C84"/>
    <w:rsid w:val="00071DC6"/>
    <w:rsid w:val="00086CBB"/>
    <w:rsid w:val="00095E6E"/>
    <w:rsid w:val="000C20DE"/>
    <w:rsid w:val="000D52B4"/>
    <w:rsid w:val="000E7461"/>
    <w:rsid w:val="00127D8B"/>
    <w:rsid w:val="0016447E"/>
    <w:rsid w:val="00180B38"/>
    <w:rsid w:val="001D3B97"/>
    <w:rsid w:val="00233C9D"/>
    <w:rsid w:val="00241CFC"/>
    <w:rsid w:val="00267844"/>
    <w:rsid w:val="00273A0A"/>
    <w:rsid w:val="002766B8"/>
    <w:rsid w:val="00290AA8"/>
    <w:rsid w:val="002A381F"/>
    <w:rsid w:val="002A677C"/>
    <w:rsid w:val="002B45A8"/>
    <w:rsid w:val="002B7944"/>
    <w:rsid w:val="002D1952"/>
    <w:rsid w:val="00336877"/>
    <w:rsid w:val="003476A8"/>
    <w:rsid w:val="003973B9"/>
    <w:rsid w:val="00404B2A"/>
    <w:rsid w:val="00442042"/>
    <w:rsid w:val="00473FDA"/>
    <w:rsid w:val="004B5D92"/>
    <w:rsid w:val="004C19A2"/>
    <w:rsid w:val="00504999"/>
    <w:rsid w:val="00526AF2"/>
    <w:rsid w:val="005370F6"/>
    <w:rsid w:val="0056065A"/>
    <w:rsid w:val="005901EF"/>
    <w:rsid w:val="005C0DCB"/>
    <w:rsid w:val="005F1E3E"/>
    <w:rsid w:val="00633F9D"/>
    <w:rsid w:val="00635E02"/>
    <w:rsid w:val="00692868"/>
    <w:rsid w:val="006A09D6"/>
    <w:rsid w:val="006B089A"/>
    <w:rsid w:val="006D4563"/>
    <w:rsid w:val="006D4C1E"/>
    <w:rsid w:val="00706936"/>
    <w:rsid w:val="00746E10"/>
    <w:rsid w:val="007474A3"/>
    <w:rsid w:val="007E42D5"/>
    <w:rsid w:val="00804D98"/>
    <w:rsid w:val="008370BF"/>
    <w:rsid w:val="008406FC"/>
    <w:rsid w:val="009518DB"/>
    <w:rsid w:val="009542BA"/>
    <w:rsid w:val="00973B17"/>
    <w:rsid w:val="00982769"/>
    <w:rsid w:val="00983001"/>
    <w:rsid w:val="009B07F6"/>
    <w:rsid w:val="009C3FB3"/>
    <w:rsid w:val="009D3524"/>
    <w:rsid w:val="00A43C4D"/>
    <w:rsid w:val="00A91505"/>
    <w:rsid w:val="00AB0054"/>
    <w:rsid w:val="00B45A91"/>
    <w:rsid w:val="00B5741E"/>
    <w:rsid w:val="00B663D0"/>
    <w:rsid w:val="00C064EE"/>
    <w:rsid w:val="00C15631"/>
    <w:rsid w:val="00C302B2"/>
    <w:rsid w:val="00C34527"/>
    <w:rsid w:val="00C65F22"/>
    <w:rsid w:val="00C726B0"/>
    <w:rsid w:val="00D47744"/>
    <w:rsid w:val="00DA1FB8"/>
    <w:rsid w:val="00DD222C"/>
    <w:rsid w:val="00DE089A"/>
    <w:rsid w:val="00E70AA2"/>
    <w:rsid w:val="00EB05E9"/>
    <w:rsid w:val="00EB72C7"/>
    <w:rsid w:val="00EC0AD4"/>
    <w:rsid w:val="00EC116D"/>
    <w:rsid w:val="00EC7D13"/>
    <w:rsid w:val="00ED0064"/>
    <w:rsid w:val="00ED4A11"/>
    <w:rsid w:val="00F04C6D"/>
    <w:rsid w:val="00F34153"/>
    <w:rsid w:val="00F35676"/>
    <w:rsid w:val="00F37D87"/>
    <w:rsid w:val="00F411B7"/>
    <w:rsid w:val="00FA1777"/>
    <w:rsid w:val="00FC2508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7A28"/>
  <w15:docId w15:val="{AC187650-B916-41D8-9AA6-BB5CF6CB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3</cp:revision>
  <cp:lastPrinted>2024-01-10T16:07:00Z</cp:lastPrinted>
  <dcterms:created xsi:type="dcterms:W3CDTF">2026-01-24T17:17:00Z</dcterms:created>
  <dcterms:modified xsi:type="dcterms:W3CDTF">2026-01-24T17:17:00Z</dcterms:modified>
</cp:coreProperties>
</file>